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  <w:b/>
          <w:sz w:val="30"/>
          <w:szCs w:val="30"/>
        </w:rPr>
        <w:t>十、专业群建设获得的社会评价（行业、企业、兄弟院校）</w:t>
      </w:r>
    </w:p>
    <w:p>
      <w:pPr>
        <w:pStyle w:val="3"/>
        <w:spacing w:before="0" w:after="0" w:line="240" w:lineRule="auto"/>
        <w:rPr>
          <w:b/>
        </w:rPr>
      </w:pPr>
      <w:r>
        <w:rPr>
          <w:rFonts w:hint="eastAsia"/>
        </w:rPr>
        <w:t>1</w:t>
      </w:r>
      <w:r>
        <w:rPr>
          <w:rFonts w:hint="eastAsia"/>
          <w:b/>
        </w:rPr>
        <w:t>.行业协会对我校专业建设的评价</w:t>
      </w:r>
      <w:bookmarkStart w:id="2" w:name="_GoBack"/>
      <w:bookmarkEnd w:id="2"/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402580" cy="7439025"/>
            <wp:effectExtent l="0" t="0" r="7620" b="0"/>
            <wp:docPr id="138" name="图片 138" descr="意见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 descr="意见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796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338445" cy="7437755"/>
            <wp:effectExtent l="0" t="0" r="0" b="0"/>
            <wp:docPr id="137" name="图片 137" descr="包协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包协评价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9654" cy="743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pStyle w:val="3"/>
        <w:spacing w:before="0" w:after="0" w:line="240" w:lineRule="auto"/>
        <w:rPr>
          <w:b/>
        </w:rPr>
      </w:pPr>
      <w:bookmarkStart w:id="0" w:name="_Toc11386931"/>
      <w:r>
        <w:rPr>
          <w:rFonts w:hint="eastAsia"/>
          <w:b/>
        </w:rPr>
        <w:t>2.企业对我校专业群人才培养的评价</w:t>
      </w:r>
      <w:bookmarkEnd w:id="0"/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8120" cy="7286625"/>
            <wp:effectExtent l="0" t="0" r="0" b="0"/>
            <wp:docPr id="143" name="图片 143" descr="广州日报对我印刷专业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广州日报对我印刷专业评价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79" b="3043"/>
                    <a:stretch>
                      <a:fillRect/>
                    </a:stretch>
                  </pic:blipFill>
                  <pic:spPr>
                    <a:xfrm>
                      <a:off x="0" y="0"/>
                      <a:ext cx="5278428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92725" cy="7267575"/>
            <wp:effectExtent l="0" t="0" r="3175" b="0"/>
            <wp:docPr id="142" name="图片 142" descr="银裕对我印刷专业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银裕对我印刷专业评价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24" t="3098" r="1062"/>
                    <a:stretch>
                      <a:fillRect/>
                    </a:stretch>
                  </pic:blipFill>
                  <pic:spPr>
                    <a:xfrm>
                      <a:off x="0" y="0"/>
                      <a:ext cx="5292887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394960" cy="7505700"/>
            <wp:effectExtent l="0" t="0" r="0" b="0"/>
            <wp:docPr id="145" name="图片 145" descr="广东新华-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 descr="广东新华-评价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448" t="3552" r="1633" b="789"/>
                    <a:stretch>
                      <a:fillRect/>
                    </a:stretch>
                  </pic:blipFill>
                  <pic:spPr>
                    <a:xfrm>
                      <a:off x="0" y="0"/>
                      <a:ext cx="5395018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0" w:after="0" w:line="240" w:lineRule="auto"/>
      </w:pPr>
    </w:p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316220" cy="7025005"/>
            <wp:effectExtent l="0" t="0" r="17780" b="4445"/>
            <wp:docPr id="66" name="图片 7" descr="证书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7" descr="证书024"/>
                    <pic:cNvPicPr>
                      <a:picLocks noChangeAspect="1"/>
                    </pic:cNvPicPr>
                  </pic:nvPicPr>
                  <pic:blipFill>
                    <a:blip r:embed="rId10"/>
                    <a:srcRect t="2010" r="3627" b="5411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70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drawing>
          <wp:inline distT="0" distB="0" distL="114300" distR="114300">
            <wp:extent cx="5285105" cy="7569835"/>
            <wp:effectExtent l="0" t="0" r="10795" b="12065"/>
            <wp:docPr id="68" name="图片 8" descr="文件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8" descr="文件030"/>
                    <pic:cNvPicPr>
                      <a:picLocks noChangeAspect="1"/>
                    </pic:cNvPicPr>
                  </pic:nvPicPr>
                  <pic:blipFill>
                    <a:blip r:embed="rId11"/>
                    <a:srcRect l="4182" t="3581" r="7452" b="4958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FF0000"/>
          <w:sz w:val="28"/>
          <w:szCs w:val="28"/>
        </w:rPr>
        <w:drawing>
          <wp:inline distT="0" distB="0" distL="114300" distR="114300">
            <wp:extent cx="5222875" cy="7249160"/>
            <wp:effectExtent l="0" t="0" r="15875" b="8890"/>
            <wp:docPr id="75" name="图片 9" descr="文件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9" descr="文件031"/>
                    <pic:cNvPicPr>
                      <a:picLocks noChangeAspect="1"/>
                    </pic:cNvPicPr>
                  </pic:nvPicPr>
                  <pic:blipFill>
                    <a:blip r:embed="rId12"/>
                    <a:srcRect l="4942" t="2342" r="1901" b="399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72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drawing>
          <wp:inline distT="0" distB="0" distL="114300" distR="114300">
            <wp:extent cx="5160645" cy="7118985"/>
            <wp:effectExtent l="0" t="0" r="1905" b="5715"/>
            <wp:docPr id="71" name="图片 10" descr="广州日报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0" descr="广州日报评价"/>
                    <pic:cNvPicPr>
                      <a:picLocks noChangeAspect="1"/>
                    </pic:cNvPicPr>
                  </pic:nvPicPr>
                  <pic:blipFill>
                    <a:blip r:embed="rId13"/>
                    <a:srcRect l="1990" b="1840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71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drawing>
          <wp:inline distT="0" distB="0" distL="114300" distR="114300">
            <wp:extent cx="5253990" cy="7439660"/>
            <wp:effectExtent l="0" t="0" r="3810" b="8890"/>
            <wp:docPr id="74" name="图片 12" descr="银裕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2" descr="银裕评价"/>
                    <pic:cNvPicPr>
                      <a:picLocks noChangeAspect="1"/>
                    </pic:cNvPicPr>
                  </pic:nvPicPr>
                  <pic:blipFill>
                    <a:blip r:embed="rId14"/>
                    <a:srcRect l="6441" b="369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drawing>
          <wp:inline distT="0" distB="0" distL="114300" distR="114300">
            <wp:extent cx="5401945" cy="7430770"/>
            <wp:effectExtent l="0" t="0" r="8255" b="17780"/>
            <wp:docPr id="69" name="图片 1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3" descr="00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7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drawing>
          <wp:inline distT="0" distB="0" distL="114300" distR="114300">
            <wp:extent cx="5401945" cy="7430770"/>
            <wp:effectExtent l="0" t="0" r="8255" b="17780"/>
            <wp:docPr id="72" name="图片 1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4" descr="00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7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drawing>
          <wp:inline distT="0" distB="0" distL="114300" distR="114300">
            <wp:extent cx="5401945" cy="7430770"/>
            <wp:effectExtent l="0" t="0" r="8255" b="17780"/>
            <wp:docPr id="70" name="图片 15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5" descr="00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7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</w:p>
    <w:p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drawing>
          <wp:inline distT="0" distB="0" distL="114300" distR="114300">
            <wp:extent cx="5401945" cy="7430770"/>
            <wp:effectExtent l="0" t="0" r="8255" b="17780"/>
            <wp:docPr id="78" name="图片 16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6" descr="00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7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pStyle w:val="3"/>
        <w:spacing w:before="0" w:after="0" w:line="240" w:lineRule="auto"/>
        <w:rPr>
          <w:b/>
        </w:rPr>
      </w:pPr>
      <w:bookmarkStart w:id="1" w:name="_Toc11386932"/>
      <w:r>
        <w:rPr>
          <w:rFonts w:hint="eastAsia"/>
          <w:b/>
        </w:rPr>
        <w:t>3.兄弟院校对专业群中的专业建设的评价</w:t>
      </w:r>
      <w:bookmarkEnd w:id="1"/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drawing>
          <wp:inline distT="0" distB="0" distL="0" distR="0">
            <wp:extent cx="5361940" cy="7391400"/>
            <wp:effectExtent l="0" t="0" r="0" b="0"/>
            <wp:docPr id="141" name="图片 141" descr="四川工商对我校印刷专业建设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 descr="四川工商对我校印刷专业建设评价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208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drawing>
          <wp:inline distT="0" distB="0" distL="0" distR="0">
            <wp:extent cx="5343525" cy="7591425"/>
            <wp:effectExtent l="0" t="0" r="9525" b="9525"/>
            <wp:docPr id="140" name="图片 140" descr="火炬职院对我校印刷专业建设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火炬职院对我校印刷专业建设评价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12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FF0000"/>
          <w:sz w:val="28"/>
          <w:szCs w:val="28"/>
        </w:rPr>
        <w:drawing>
          <wp:inline distT="0" distB="0" distL="0" distR="0">
            <wp:extent cx="5248275" cy="7429500"/>
            <wp:effectExtent l="0" t="0" r="9525" b="0"/>
            <wp:docPr id="139" name="图片 139" descr="专业建设成果的评价-东莞职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专业建设成果的评价-东莞职院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4173" t="151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方正小标宋_GBK" w:eastAsia="方正小标宋_GBK"/>
        <w:b/>
        <w:color w:val="FF0000"/>
      </w:rPr>
      <w:drawing>
        <wp:inline distT="0" distB="0" distL="114300" distR="114300">
          <wp:extent cx="219710" cy="208280"/>
          <wp:effectExtent l="0" t="0" r="8890" b="5080"/>
          <wp:docPr id="2" name="图片 1" descr="LOGO文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文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小标宋_GBK" w:eastAsia="方正小标宋_GBK"/>
        <w:b/>
        <w:color w:val="FF0000"/>
        <w:sz w:val="21"/>
        <w:szCs w:val="21"/>
      </w:rPr>
      <w:t xml:space="preserve">广州科技职业技术大学   </w:t>
    </w:r>
    <w:r>
      <w:rPr>
        <w:rFonts w:hint="eastAsia" w:ascii="方正小标宋_GBK" w:eastAsia="方正小标宋_GBK"/>
        <w:b/>
        <w:sz w:val="21"/>
        <w:szCs w:val="21"/>
      </w:rPr>
      <w:t xml:space="preserve">        </w:t>
    </w:r>
    <w:r>
      <w:rPr>
        <w:rFonts w:hint="eastAsia" w:ascii="方正小标宋_GBK" w:eastAsia="方正小标宋_GBK"/>
        <w:b/>
        <w:sz w:val="21"/>
        <w:szCs w:val="21"/>
        <w:lang w:val="en-US" w:eastAsia="zh-CN"/>
      </w:rPr>
      <w:t xml:space="preserve">               </w:t>
    </w:r>
    <w:r>
      <w:rPr>
        <w:rFonts w:hint="eastAsia" w:ascii="方正小标宋_GBK" w:eastAsia="方正小标宋_GBK"/>
        <w:b/>
        <w:color w:val="FF0000"/>
        <w:sz w:val="21"/>
        <w:szCs w:val="21"/>
        <w:lang w:val="en-US" w:eastAsia="zh-CN"/>
      </w:rPr>
      <w:t xml:space="preserve">             数字印刷工程高水平</w:t>
    </w:r>
    <w:r>
      <w:rPr>
        <w:rFonts w:hint="eastAsia" w:ascii="方正小标宋_GBK" w:eastAsia="方正小标宋_GBK"/>
        <w:b/>
        <w:color w:val="FF0000"/>
        <w:sz w:val="21"/>
        <w:szCs w:val="21"/>
      </w:rPr>
      <w:t>专业群</w:t>
    </w:r>
    <w:r>
      <w:rPr>
        <w:rFonts w:hint="eastAsia" w:ascii="方正小标宋_GBK" w:eastAsia="方正小标宋_GBK"/>
        <w:b/>
        <w:color w:val="FF0000"/>
        <w:sz w:val="21"/>
        <w:szCs w:val="21"/>
        <w:lang w:val="en-US" w:eastAsia="zh-CN"/>
      </w:rPr>
      <w:t>佐证材料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6E"/>
    <w:rsid w:val="00027767"/>
    <w:rsid w:val="0009481A"/>
    <w:rsid w:val="001C092D"/>
    <w:rsid w:val="00274B1C"/>
    <w:rsid w:val="002E4680"/>
    <w:rsid w:val="00357961"/>
    <w:rsid w:val="00566C5B"/>
    <w:rsid w:val="005E03B2"/>
    <w:rsid w:val="0069015E"/>
    <w:rsid w:val="00742FF7"/>
    <w:rsid w:val="00771A06"/>
    <w:rsid w:val="00822311"/>
    <w:rsid w:val="008A3B02"/>
    <w:rsid w:val="0094447B"/>
    <w:rsid w:val="009F61C4"/>
    <w:rsid w:val="00A377EA"/>
    <w:rsid w:val="00A962A7"/>
    <w:rsid w:val="00AD53D6"/>
    <w:rsid w:val="00AF43B4"/>
    <w:rsid w:val="00B1726E"/>
    <w:rsid w:val="00C315BE"/>
    <w:rsid w:val="00CB5A14"/>
    <w:rsid w:val="00DB7626"/>
    <w:rsid w:val="00DE5548"/>
    <w:rsid w:val="00E15A2F"/>
    <w:rsid w:val="00E25609"/>
    <w:rsid w:val="00E3396A"/>
    <w:rsid w:val="00E41263"/>
    <w:rsid w:val="00EA0FAC"/>
    <w:rsid w:val="00F9766B"/>
    <w:rsid w:val="00FF7CBF"/>
    <w:rsid w:val="0967567D"/>
    <w:rsid w:val="1B9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3 Char"/>
    <w:basedOn w:val="8"/>
    <w:link w:val="3"/>
    <w:qFormat/>
    <w:uiPriority w:val="9"/>
    <w:rPr>
      <w:rFonts w:ascii="Calibri" w:hAnsi="Calibri" w:eastAsia="宋体" w:cs="Times New Roman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2019-09-08T11:35:00Z</dcterms:created>
  <dc:creator>陈华</dc:creator>
  <cp:lastModifiedBy>子烨</cp:lastModifiedBy>
  <cp:lastPrinted>2019-09-08T05:50:00Z</cp:lastPrinted>
  <dcterms:modified xsi:type="dcterms:W3CDTF">2021-04-07T22:43:46Z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